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9B3A66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9B3A66" w:rsidRPr="009B3A66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9B3A66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9B3A66" w:rsidRDefault="006400F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5E18F0"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 НО</w:t>
            </w:r>
            <w:proofErr w:type="gramEnd"/>
            <w:r w:rsidR="005E18F0"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 «Хабаровский краевой фонд капитального ремонта»</w:t>
            </w:r>
          </w:p>
          <w:p w:rsidR="005E18F0" w:rsidRPr="009B3A6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9B3A6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AF38A4"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 А.В. Сидорова</w:t>
            </w: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18F0" w:rsidRPr="009B3A6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9B3A6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44D7" w:rsidRPr="009B3A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9B3A66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9B3A6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A66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9B3A66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9B3A6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9B3A66" w:rsidRPr="009B3A6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3A6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3A6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3A6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B3A66" w:rsidRPr="009B3A6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3A6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3A6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3A6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B3A66" w:rsidRPr="009B3A6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3A6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3A6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9B3A66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044D7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AF38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F38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  <w:r w:rsidR="00567305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9B3A66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9B3A66" w:rsidRPr="009B3A6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3A6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3A6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9B3A6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AF38A4" w:rsidRPr="009B3A6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5E18F0" w:rsidRPr="009B3A6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Хабаровск, ул. Ленина, д.57</w:t>
            </w:r>
          </w:p>
          <w:p w:rsidR="005E18F0" w:rsidRPr="009B3A6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B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9B3A6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AF38A4" w:rsidRPr="009B3A66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9B3A6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9B3A66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AF38A4" w:rsidRPr="009B3A66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AF38A4"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9B3A6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3A6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9B3A6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9B3A6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9B3A6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B3A66" w:rsidRPr="009B3A66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9B3A66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внутридомовых инженерных систем теплоснабжения, водоотведения, крыши, фасада (далее – ПСД ТС, ВО, КР, </w:t>
            </w:r>
            <w:proofErr w:type="gramStart"/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ФС) 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66"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proofErr w:type="gramEnd"/>
            <w:r w:rsidRPr="009B3A66">
              <w:rPr>
                <w:rFonts w:ascii="Times New Roman" w:hAnsi="Times New Roman"/>
                <w:sz w:val="24"/>
                <w:szCs w:val="24"/>
              </w:rPr>
              <w:t xml:space="preserve"> домов, расположенных по адресам: 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</w:p>
          <w:tbl>
            <w:tblPr>
              <w:tblW w:w="0" w:type="auto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465"/>
              <w:gridCol w:w="1921"/>
            </w:tblGrid>
            <w:tr w:rsidR="009B3A66" w:rsidRPr="009B3A66" w:rsidTr="008C5DA4">
              <w:trPr>
                <w:trHeight w:hRule="exact" w:val="35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C5DA4" w:rsidRPr="009B3A66" w:rsidRDefault="008C5DA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C5DA4" w:rsidRPr="009B3A66" w:rsidRDefault="008C5DA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9B3A66" w:rsidRPr="009B3A66" w:rsidTr="00196C9D">
              <w:trPr>
                <w:trHeight w:hRule="exact" w:val="44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3A66">
                    <w:rPr>
                      <w:rFonts w:ascii="Times New Roman" w:hAnsi="Times New Roman" w:cs="Times New Roman"/>
                    </w:rPr>
                    <w:t>пр</w:t>
                  </w:r>
                  <w:r w:rsidRPr="009B3A66">
                    <w:rPr>
                      <w:rFonts w:ascii="Times New Roman" w:hAnsi="Times New Roman" w:cs="Times New Roman"/>
                    </w:rPr>
                    <w:t>-кт</w:t>
                  </w:r>
                  <w:proofErr w:type="spellEnd"/>
                  <w:r w:rsidRPr="009B3A66">
                    <w:rPr>
                      <w:rFonts w:ascii="Times New Roman" w:hAnsi="Times New Roman" w:cs="Times New Roman"/>
                    </w:rPr>
                    <w:t xml:space="preserve"> 60-летия Октября, 223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4078CF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Кооперативная, 3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4078CF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0723E1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пер. Батарейный, 4</w:t>
                  </w:r>
                  <w:bookmarkStart w:id="0" w:name="_GoBack"/>
                  <w:bookmarkEnd w:id="0"/>
                  <w:r w:rsidRPr="009B3A66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0723E1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Служебная, 15А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Служебная, 15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пер. Забайкальский, 3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Руднева, 58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Урицкого, 22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spellStart"/>
                  <w:r w:rsidRPr="009B3A66">
                    <w:rPr>
                      <w:rFonts w:ascii="Times New Roman" w:hAnsi="Times New Roman" w:cs="Times New Roman"/>
                    </w:rPr>
                    <w:t>Запарина</w:t>
                  </w:r>
                  <w:proofErr w:type="spellEnd"/>
                  <w:r w:rsidRPr="009B3A66">
                    <w:rPr>
                      <w:rFonts w:ascii="Times New Roman" w:hAnsi="Times New Roman" w:cs="Times New Roman"/>
                    </w:rPr>
                    <w:t>, 121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Истомина, 84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Казачья гора, 9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Казачья гора</w:t>
                  </w:r>
                  <w:r w:rsidRPr="009B3A66">
                    <w:rPr>
                      <w:rFonts w:ascii="Times New Roman" w:hAnsi="Times New Roman" w:cs="Times New Roman"/>
                    </w:rPr>
                    <w:t>,</w:t>
                  </w:r>
                  <w:r w:rsidRPr="009B3A66">
                    <w:rPr>
                      <w:rFonts w:ascii="Times New Roman" w:hAnsi="Times New Roman" w:cs="Times New Roman"/>
                    </w:rPr>
                    <w:t xml:space="preserve"> 10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Краснодарская, 27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spellStart"/>
                  <w:r w:rsidRPr="009B3A66">
                    <w:rPr>
                      <w:rFonts w:ascii="Times New Roman" w:hAnsi="Times New Roman" w:cs="Times New Roman"/>
                    </w:rPr>
                    <w:t>Краснореченская</w:t>
                  </w:r>
                  <w:proofErr w:type="spellEnd"/>
                  <w:r w:rsidRPr="009B3A66">
                    <w:rPr>
                      <w:rFonts w:ascii="Times New Roman" w:hAnsi="Times New Roman" w:cs="Times New Roman"/>
                    </w:rPr>
                    <w:t>, 123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ПСД КР, ТС, ВО</w:t>
                  </w:r>
                </w:p>
              </w:tc>
            </w:tr>
            <w:tr w:rsidR="009B3A66" w:rsidRPr="009B3A66" w:rsidTr="00196C9D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5DA4" w:rsidRPr="009B3A66" w:rsidRDefault="008C5DA4" w:rsidP="008C5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3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rPr>
                      <w:rFonts w:ascii="Times New Roman" w:hAnsi="Times New Roman" w:cs="Times New Roman"/>
                    </w:rPr>
                  </w:pPr>
                  <w:r w:rsidRPr="009B3A66">
                    <w:rPr>
                      <w:rFonts w:ascii="Times New Roman" w:hAnsi="Times New Roman" w:cs="Times New Roman"/>
                    </w:rPr>
                    <w:t>ул. Большая, 87А</w:t>
                  </w:r>
                </w:p>
              </w:tc>
              <w:tc>
                <w:tcPr>
                  <w:tcW w:w="1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5DA4" w:rsidRPr="009B3A66" w:rsidRDefault="008C5DA4" w:rsidP="008C5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ПСД ФС</w:t>
                  </w:r>
                </w:p>
              </w:tc>
            </w:tr>
          </w:tbl>
          <w:p w:rsidR="009A008B" w:rsidRPr="009B3A6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66" w:rsidRPr="009B3A66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3A66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9B3A66" w:rsidRDefault="00C26E31" w:rsidP="00072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  <w:r w:rsidR="008C5DA4" w:rsidRPr="009B3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5DA4" w:rsidRPr="009B3A66">
              <w:rPr>
                <w:rFonts w:ascii="Times New Roman" w:hAnsi="Times New Roman" w:cs="Times New Roman"/>
              </w:rPr>
              <w:t>пр-кт</w:t>
            </w:r>
            <w:proofErr w:type="spellEnd"/>
            <w:r w:rsidR="008C5DA4" w:rsidRPr="009B3A66">
              <w:rPr>
                <w:rFonts w:ascii="Times New Roman" w:hAnsi="Times New Roman" w:cs="Times New Roman"/>
              </w:rPr>
              <w:t xml:space="preserve"> 60-летия Октября, 223, ул. Кооперативная, 3, пер. Батарейный, 4А, ул. Служебная, 15А, 15, </w:t>
            </w:r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>пер. Забайкальский, 3,</w:t>
            </w:r>
            <w:r w:rsidR="008C5DA4" w:rsidRPr="009B3A66">
              <w:rPr>
                <w:rFonts w:ascii="Times New Roman" w:hAnsi="Times New Roman" w:cs="Times New Roman"/>
              </w:rPr>
              <w:t xml:space="preserve"> </w:t>
            </w:r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>ул. Руднева, 58,</w:t>
            </w:r>
            <w:r w:rsidR="008C5DA4" w:rsidRPr="009B3A66">
              <w:rPr>
                <w:rFonts w:ascii="Times New Roman" w:hAnsi="Times New Roman" w:cs="Times New Roman"/>
              </w:rPr>
              <w:t xml:space="preserve"> ул. Урицкого, 22, ул. </w:t>
            </w:r>
            <w:proofErr w:type="spellStart"/>
            <w:r w:rsidR="008C5DA4" w:rsidRPr="009B3A66">
              <w:rPr>
                <w:rFonts w:ascii="Times New Roman" w:hAnsi="Times New Roman" w:cs="Times New Roman"/>
              </w:rPr>
              <w:t>Запарина</w:t>
            </w:r>
            <w:proofErr w:type="spellEnd"/>
            <w:r w:rsidR="008C5DA4" w:rsidRPr="009B3A66">
              <w:rPr>
                <w:rFonts w:ascii="Times New Roman" w:hAnsi="Times New Roman" w:cs="Times New Roman"/>
              </w:rPr>
              <w:t xml:space="preserve">, 121, ул. Истомина, 84, </w:t>
            </w:r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>ул. Казачья гора, 9, 10,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Краснодарская, 27, ул. </w:t>
            </w:r>
            <w:proofErr w:type="spellStart"/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="008C5DA4" w:rsidRPr="009B3A66">
              <w:rPr>
                <w:rFonts w:ascii="Times New Roman" w:hAnsi="Times New Roman" w:cs="Times New Roman"/>
                <w:sz w:val="24"/>
                <w:szCs w:val="24"/>
              </w:rPr>
              <w:t>, 123, ул. Большая, 87А.</w:t>
            </w:r>
          </w:p>
        </w:tc>
      </w:tr>
      <w:tr w:rsidR="009B3A66" w:rsidRPr="009B3A6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B3A6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B3A6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AF38A4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9B3A6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смет на проектные работы</w:t>
            </w:r>
            <w:r w:rsidRPr="009B3A6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9B3A6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B3A66" w:rsidRPr="009B3A66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3A6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3A66" w:rsidRDefault="008C5DA4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875 677 (восемьсот семьдесят пять тысяч шестьсот семьдесят семь) рублей 00 копеек</w:t>
            </w:r>
            <w:r w:rsidR="00C26E31" w:rsidRPr="009B3A6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9B3A66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9B3A66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C26E31" w:rsidRPr="009B3A66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9B3A66" w:rsidRPr="009B3A66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3A6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3A6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B3A66" w:rsidRPr="009B3A6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9B3A66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3A6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9B3A66" w:rsidRPr="009B3A66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B3A66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B3A6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B3A6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9B3A66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9B3A6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8C5DA4" w:rsidRPr="009B3A66">
              <w:rPr>
                <w:rFonts w:ascii="Times New Roman" w:hAnsi="Times New Roman"/>
                <w:b/>
                <w:sz w:val="24"/>
                <w:szCs w:val="24"/>
              </w:rPr>
              <w:t>8756,77 (восемь тысяч семьсот пятьдесят шесть) рубля 77 копеек</w:t>
            </w:r>
            <w:r w:rsidR="00062E71" w:rsidRPr="009B3A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9B3A6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9B3A6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9B3A66" w:rsidRPr="009B3A6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B3A66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B3A6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B3A6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9B3A66">
              <w:rPr>
                <w:rFonts w:ascii="Times New Roman" w:hAnsi="Times New Roman" w:cs="Times New Roman"/>
              </w:rPr>
              <w:t>а</w:t>
            </w:r>
            <w:r w:rsidRPr="009B3A66">
              <w:rPr>
                <w:rFonts w:ascii="Times New Roman" w:hAnsi="Times New Roman" w:cs="Times New Roman"/>
              </w:rPr>
              <w:t xml:space="preserve"> 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B3A66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9B3A66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9B3A6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9B3A66" w:rsidRPr="009B3A6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B3A66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B3A6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B3A6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9B3A66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9B3A66" w:rsidRPr="009B3A6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B3A6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B3A6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9B3A6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C5D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8C5D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4044D7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="004044D7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9B3A66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3A6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3A6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9B3A6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C5D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8C5D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4044D7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9B3A66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3A6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9B3A6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3A66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9B3A6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9B3A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B3A66" w:rsidRPr="009B3A6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3A6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3A6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B3A6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8C5D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8C5DA4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4044D7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9B3A6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3A6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3A66">
              <w:rPr>
                <w:rFonts w:ascii="Times New Roman" w:hAnsi="Times New Roman" w:cs="Times New Roman"/>
              </w:rPr>
              <w:t>)</w:t>
            </w:r>
          </w:p>
        </w:tc>
      </w:tr>
      <w:tr w:rsidR="009B3A66" w:rsidRPr="009B3A66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3A66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3A66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3A66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5DA4" w:rsidRPr="009B3A6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B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="008C5DA4" w:rsidRPr="009B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  <w:r w:rsidRPr="009B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044D7" w:rsidRPr="009B3A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Pr="009B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3A6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3A6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9B3A6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9B3A66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66" w:rsidRPr="009B3A6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B3A66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B3A6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B3A6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9B3A66" w:rsidRPr="009B3A66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B3A66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B3A6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B3A6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9B3A6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9B3A66">
              <w:rPr>
                <w:rFonts w:ascii="Times New Roman" w:hAnsi="Times New Roman" w:cs="Times New Roman"/>
                <w:sz w:val="24"/>
                <w:szCs w:val="24"/>
              </w:rPr>
              <w:t>сметами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проектные работы.</w:t>
            </w:r>
          </w:p>
        </w:tc>
      </w:tr>
      <w:tr w:rsidR="009B3A66" w:rsidRPr="009B3A66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3A6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3A6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3A6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9B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9B3A66" w:rsidRPr="009B3A66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3A6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3A6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3A66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9B3A6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9B3A6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9B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9B3A66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9B3A6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9B3A66" w:rsidRPr="009B3A6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B3A66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B3A66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B3A6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9B3A6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C5DA4" w:rsidRPr="009B3A66">
              <w:rPr>
                <w:rFonts w:ascii="Times New Roman" w:hAnsi="Times New Roman"/>
                <w:b/>
                <w:sz w:val="24"/>
                <w:szCs w:val="24"/>
              </w:rPr>
              <w:t>87567,70 (восемьдесят семь тысяч пятьсот шестьдесят семь) рублей 70 копеек</w:t>
            </w:r>
            <w:r w:rsidRPr="009B3A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D8A" w:rsidRPr="009B3A66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9B3A6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9B3A6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B3A66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9B3A6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9B3A66" w:rsidRPr="009B3A6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B3A66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B3A6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9B3A6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B3A6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9B3A6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9B3A6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A6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9B3A66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9B3A6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9B3A66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9B3A6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9B3A6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9B3A6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9B3A6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9B3A6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9B3A6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9B3A6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66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3E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44D7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0FE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5DA4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3A66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8A4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55F2C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3880-5FB6-4408-AA3F-96A08B61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123</cp:revision>
  <cp:lastPrinted>2018-05-08T05:20:00Z</cp:lastPrinted>
  <dcterms:created xsi:type="dcterms:W3CDTF">2017-01-25T07:16:00Z</dcterms:created>
  <dcterms:modified xsi:type="dcterms:W3CDTF">2018-05-08T05:25:00Z</dcterms:modified>
</cp:coreProperties>
</file>